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2768D40E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E5697A">
        <w:rPr>
          <w:b/>
          <w:bCs/>
          <w:iCs/>
          <w:color w:val="000000" w:themeColor="text1"/>
        </w:rPr>
        <w:t>14</w:t>
      </w:r>
      <w:r w:rsidRPr="00981083">
        <w:rPr>
          <w:b/>
          <w:bCs/>
          <w:iCs/>
          <w:color w:val="000000" w:themeColor="text1"/>
        </w:rPr>
        <w:t xml:space="preserve"> – </w:t>
      </w:r>
      <w:r w:rsidR="00195014" w:rsidRPr="00195014">
        <w:rPr>
          <w:b/>
          <w:bCs/>
          <w:iCs/>
          <w:color w:val="000000" w:themeColor="text1"/>
        </w:rPr>
        <w:t xml:space="preserve">STOLIK </w:t>
      </w:r>
      <w:r w:rsidR="00E5697A">
        <w:rPr>
          <w:b/>
          <w:bCs/>
          <w:iCs/>
          <w:color w:val="000000" w:themeColor="text1"/>
        </w:rPr>
        <w:t xml:space="preserve">TYPU </w:t>
      </w:r>
      <w:r w:rsidR="00195014" w:rsidRPr="00195014">
        <w:rPr>
          <w:b/>
          <w:bCs/>
          <w:iCs/>
          <w:color w:val="000000" w:themeColor="text1"/>
        </w:rPr>
        <w:t>MAYO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7441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7441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739B846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</w:t>
            </w:r>
            <w:r w:rsidR="00E5697A">
              <w:rPr>
                <w:b/>
                <w:sz w:val="20"/>
              </w:rPr>
              <w:t>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30771" w14:paraId="2B87F45A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385DDD85" w:rsidR="00330771" w:rsidRPr="003B4FDB" w:rsidRDefault="00330771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</w:rPr>
              <w:t>Stolik do przechowywania instrumentów chirurgicznych podczas zabiegów</w:t>
            </w:r>
          </w:p>
        </w:tc>
        <w:tc>
          <w:tcPr>
            <w:tcW w:w="4242" w:type="dxa"/>
            <w:vAlign w:val="center"/>
          </w:tcPr>
          <w:p w14:paraId="5B9984C9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08C9D4F1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97C07CE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6443F68" w14:textId="4447C00C" w:rsidR="00330771" w:rsidRPr="003B4FDB" w:rsidRDefault="00330771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</w:rPr>
              <w:t>Stolik wykonany ze stali kwasoodpornej w gatunku 0H18N9</w:t>
            </w:r>
          </w:p>
        </w:tc>
        <w:tc>
          <w:tcPr>
            <w:tcW w:w="4242" w:type="dxa"/>
            <w:vAlign w:val="center"/>
          </w:tcPr>
          <w:p w14:paraId="53413CE4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58BDCD77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061B990B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BCAE1BB" w14:textId="7325ECEB" w:rsidR="00330771" w:rsidRPr="003B4FDB" w:rsidRDefault="00330771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</w:rPr>
              <w:t>Stolik posiada blat o wymiarach min. 700x450 mm</w:t>
            </w:r>
          </w:p>
        </w:tc>
        <w:tc>
          <w:tcPr>
            <w:tcW w:w="4242" w:type="dxa"/>
            <w:vAlign w:val="center"/>
          </w:tcPr>
          <w:p w14:paraId="6142BF9D" w14:textId="76360955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6A703F9B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5AEC9043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674018" w14:textId="1DD3772C" w:rsidR="00330771" w:rsidRPr="00261AB7" w:rsidRDefault="00330771" w:rsidP="00330771">
            <w:pPr>
              <w:jc w:val="both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Blat podnoszony przy użyciu nożnej pompy hydraulicznej za pomocą jednej dźwigni</w:t>
            </w:r>
          </w:p>
        </w:tc>
        <w:tc>
          <w:tcPr>
            <w:tcW w:w="4242" w:type="dxa"/>
            <w:vAlign w:val="center"/>
          </w:tcPr>
          <w:p w14:paraId="5412A5D2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30ECB4D7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10D1CA8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F11162D" w14:textId="22D27B46" w:rsidR="00330771" w:rsidRPr="00D52BD1" w:rsidRDefault="00330771" w:rsidP="00330771">
            <w:pPr>
              <w:jc w:val="both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Regulacja wysokości blatu w zakresie min. 960 – 1370 mm</w:t>
            </w:r>
          </w:p>
        </w:tc>
        <w:tc>
          <w:tcPr>
            <w:tcW w:w="4242" w:type="dxa"/>
            <w:vAlign w:val="center"/>
          </w:tcPr>
          <w:p w14:paraId="1D8C7838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17586E1B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1C7A82BB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F601F3" w14:textId="64B3BA1D" w:rsidR="00330771" w:rsidRPr="00D52BD1" w:rsidRDefault="00330771" w:rsidP="00330771">
            <w:pPr>
              <w:jc w:val="both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Blat z możliwością obrotu w poziomie o 360 stopni</w:t>
            </w:r>
          </w:p>
        </w:tc>
        <w:tc>
          <w:tcPr>
            <w:tcW w:w="4242" w:type="dxa"/>
            <w:vAlign w:val="center"/>
          </w:tcPr>
          <w:p w14:paraId="52B57BBA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46684CB5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C33D1EA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B08D838" w14:textId="0AB5E92E" w:rsidR="00330771" w:rsidRPr="009434B5" w:rsidRDefault="00330771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C067DD">
              <w:rPr>
                <w:bCs/>
                <w:sz w:val="20"/>
                <w:szCs w:val="20"/>
              </w:rPr>
              <w:t>Podstawa jezdna w kształcie litery T z trzema pojedynczymi kółkami o średnicy min. 80 mm. Wszystkie kółka powinny być wyposażone w blokadę i posiadać oponki wykonane z materiału niebrudzącego podłoża</w:t>
            </w:r>
          </w:p>
        </w:tc>
        <w:tc>
          <w:tcPr>
            <w:tcW w:w="4242" w:type="dxa"/>
            <w:vAlign w:val="center"/>
          </w:tcPr>
          <w:p w14:paraId="7D5BD0DB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41E1425B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5ADA9560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EA16356" w14:textId="7FBF4AAC" w:rsidR="00330771" w:rsidRDefault="00330771" w:rsidP="00330771">
            <w:pPr>
              <w:jc w:val="both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 w:rsidRPr="00C067DD">
              <w:rPr>
                <w:bCs/>
                <w:sz w:val="20"/>
                <w:szCs w:val="20"/>
              </w:rPr>
              <w:t xml:space="preserve">Dopuszczalne obciążenie blatu </w:t>
            </w:r>
            <w:r>
              <w:rPr>
                <w:bCs/>
                <w:sz w:val="20"/>
                <w:szCs w:val="20"/>
              </w:rPr>
              <w:t xml:space="preserve">min. </w:t>
            </w:r>
            <w:r w:rsidRPr="00C067DD">
              <w:rPr>
                <w:bCs/>
                <w:sz w:val="20"/>
                <w:szCs w:val="20"/>
              </w:rPr>
              <w:t>15 kg</w:t>
            </w:r>
          </w:p>
        </w:tc>
        <w:tc>
          <w:tcPr>
            <w:tcW w:w="4242" w:type="dxa"/>
            <w:vAlign w:val="center"/>
          </w:tcPr>
          <w:p w14:paraId="606C9D74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342FE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A342FE" w:rsidRDefault="00A342FE" w:rsidP="00A342FE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330771" w14:paraId="0B2C726C" w14:textId="77777777" w:rsidTr="00F679F2">
        <w:trPr>
          <w:trHeight w:val="241"/>
        </w:trPr>
        <w:tc>
          <w:tcPr>
            <w:tcW w:w="650" w:type="dxa"/>
            <w:vAlign w:val="center"/>
          </w:tcPr>
          <w:p w14:paraId="5E7DACF8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661A0E7" w14:textId="5183BF2C" w:rsidR="00330771" w:rsidRPr="00330771" w:rsidRDefault="00330771" w:rsidP="00330771">
            <w:pPr>
              <w:jc w:val="both"/>
              <w:rPr>
                <w:sz w:val="20"/>
                <w:szCs w:val="20"/>
              </w:rPr>
            </w:pPr>
            <w:r w:rsidRPr="00330771">
              <w:rPr>
                <w:sz w:val="20"/>
                <w:szCs w:val="20"/>
              </w:rPr>
              <w:t>Wymagana deklaracja zgodności CE – stosowny dokument należy dołączyć na etapie składania oferty</w:t>
            </w:r>
          </w:p>
        </w:tc>
        <w:tc>
          <w:tcPr>
            <w:tcW w:w="4242" w:type="dxa"/>
            <w:vAlign w:val="center"/>
          </w:tcPr>
          <w:p w14:paraId="3A668C98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424A6CD1" w14:textId="77777777" w:rsidTr="00F679F2">
        <w:trPr>
          <w:trHeight w:val="241"/>
        </w:trPr>
        <w:tc>
          <w:tcPr>
            <w:tcW w:w="650" w:type="dxa"/>
            <w:vAlign w:val="center"/>
          </w:tcPr>
          <w:p w14:paraId="01F3939F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872EB76" w14:textId="19B8915A" w:rsidR="00330771" w:rsidRPr="00330771" w:rsidRDefault="00330771" w:rsidP="00330771">
            <w:pPr>
              <w:jc w:val="both"/>
              <w:rPr>
                <w:sz w:val="20"/>
                <w:szCs w:val="20"/>
              </w:rPr>
            </w:pPr>
            <w:r w:rsidRPr="00330771">
              <w:rPr>
                <w:sz w:val="20"/>
                <w:szCs w:val="20"/>
              </w:rPr>
              <w:t>Stoliki produkowane w oparciu o standardy produkcji określone w normie ISO 9001, ISO 13485 potwierdzone certyfikatami, wystawionymi przez niezależną, akredytowaną jednostkę uprawnioną do wydawania tego rodzaju zaświadczeń. Stosowny dokument należy dołączyć na etapie składania oferty</w:t>
            </w:r>
          </w:p>
        </w:tc>
        <w:tc>
          <w:tcPr>
            <w:tcW w:w="4242" w:type="dxa"/>
            <w:vAlign w:val="center"/>
          </w:tcPr>
          <w:p w14:paraId="6BC0109E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3666C"/>
    <w:rsid w:val="00055634"/>
    <w:rsid w:val="000777FF"/>
    <w:rsid w:val="001004B9"/>
    <w:rsid w:val="00134E3C"/>
    <w:rsid w:val="00143FE4"/>
    <w:rsid w:val="00195014"/>
    <w:rsid w:val="00251C0D"/>
    <w:rsid w:val="00256DE5"/>
    <w:rsid w:val="00261AB7"/>
    <w:rsid w:val="00263B20"/>
    <w:rsid w:val="00264D90"/>
    <w:rsid w:val="00321FDB"/>
    <w:rsid w:val="00330771"/>
    <w:rsid w:val="003B4FDB"/>
    <w:rsid w:val="003B7A3A"/>
    <w:rsid w:val="004505B9"/>
    <w:rsid w:val="00462230"/>
    <w:rsid w:val="004802C5"/>
    <w:rsid w:val="004A2C17"/>
    <w:rsid w:val="00546A2F"/>
    <w:rsid w:val="0055707E"/>
    <w:rsid w:val="00580AF6"/>
    <w:rsid w:val="005B4FD7"/>
    <w:rsid w:val="006175E5"/>
    <w:rsid w:val="00647D13"/>
    <w:rsid w:val="00666C77"/>
    <w:rsid w:val="00686C3B"/>
    <w:rsid w:val="006C1D79"/>
    <w:rsid w:val="006E20CC"/>
    <w:rsid w:val="00712EF3"/>
    <w:rsid w:val="00782D27"/>
    <w:rsid w:val="00797153"/>
    <w:rsid w:val="007C7A21"/>
    <w:rsid w:val="007D026C"/>
    <w:rsid w:val="007D1325"/>
    <w:rsid w:val="008F4019"/>
    <w:rsid w:val="009149A6"/>
    <w:rsid w:val="00920F89"/>
    <w:rsid w:val="00921B5C"/>
    <w:rsid w:val="009434B5"/>
    <w:rsid w:val="00951EF5"/>
    <w:rsid w:val="00981083"/>
    <w:rsid w:val="009871F4"/>
    <w:rsid w:val="009B4099"/>
    <w:rsid w:val="009E568F"/>
    <w:rsid w:val="00A16DE5"/>
    <w:rsid w:val="00A20625"/>
    <w:rsid w:val="00A342FE"/>
    <w:rsid w:val="00A50E61"/>
    <w:rsid w:val="00A57FFC"/>
    <w:rsid w:val="00A926D4"/>
    <w:rsid w:val="00B0479F"/>
    <w:rsid w:val="00B452B4"/>
    <w:rsid w:val="00B85BF9"/>
    <w:rsid w:val="00BA375B"/>
    <w:rsid w:val="00BB44BA"/>
    <w:rsid w:val="00C5788E"/>
    <w:rsid w:val="00C74F64"/>
    <w:rsid w:val="00CA08C7"/>
    <w:rsid w:val="00CD3C32"/>
    <w:rsid w:val="00CE0054"/>
    <w:rsid w:val="00D52BD1"/>
    <w:rsid w:val="00D66812"/>
    <w:rsid w:val="00D7441A"/>
    <w:rsid w:val="00D8262B"/>
    <w:rsid w:val="00DC6261"/>
    <w:rsid w:val="00DF075B"/>
    <w:rsid w:val="00E5697A"/>
    <w:rsid w:val="00EE63C4"/>
    <w:rsid w:val="00EE6478"/>
    <w:rsid w:val="00F113A0"/>
    <w:rsid w:val="00F47151"/>
    <w:rsid w:val="00F956F3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1381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2025-05-15T09:55:00Z</dcterms:created>
  <dcterms:modified xsi:type="dcterms:W3CDTF">2026-02-23T06:51:00Z</dcterms:modified>
</cp:coreProperties>
</file>